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BE4DF">
      <w:pPr>
        <w:jc w:val="center"/>
        <w:rPr>
          <w:rFonts w:hint="eastAsia" w:ascii="方正公文小标宋" w:hAnsi="方正公文小标宋" w:eastAsia="方正公文小标宋" w:cs="方正公文小标宋"/>
          <w:sz w:val="44"/>
          <w:szCs w:val="44"/>
          <w:lang w:val="en-US" w:eastAsia="zh-CN"/>
        </w:rPr>
      </w:pPr>
      <w:bookmarkStart w:id="0" w:name="_GoBack"/>
      <w:r>
        <w:rPr>
          <w:rFonts w:hint="eastAsia" w:ascii="方正公文小标宋" w:hAnsi="方正公文小标宋" w:eastAsia="方正公文小标宋" w:cs="方正公文小标宋"/>
          <w:sz w:val="44"/>
          <w:szCs w:val="44"/>
          <w:lang w:val="en-US" w:eastAsia="zh-CN"/>
        </w:rPr>
        <w:t>曲水县第四批县级非物质文化遗产代表性项目及曲水县第四批县级非物质文化遗产代表性传承人名单</w:t>
      </w:r>
      <w:bookmarkEnd w:id="0"/>
    </w:p>
    <w:tbl>
      <w:tblPr>
        <w:tblStyle w:val="3"/>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287"/>
        <w:gridCol w:w="1353"/>
        <w:gridCol w:w="1188"/>
        <w:gridCol w:w="1887"/>
        <w:gridCol w:w="2626"/>
        <w:gridCol w:w="539"/>
      </w:tblGrid>
      <w:tr w14:paraId="4F28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777" w:type="dxa"/>
          </w:tcPr>
          <w:p w14:paraId="584832EF">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序号</w:t>
            </w:r>
          </w:p>
        </w:tc>
        <w:tc>
          <w:tcPr>
            <w:tcW w:w="1287" w:type="dxa"/>
          </w:tcPr>
          <w:p w14:paraId="499F3DED">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项目类别</w:t>
            </w:r>
          </w:p>
        </w:tc>
        <w:tc>
          <w:tcPr>
            <w:tcW w:w="1353" w:type="dxa"/>
          </w:tcPr>
          <w:p w14:paraId="096A2B20">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项目名称</w:t>
            </w:r>
          </w:p>
        </w:tc>
        <w:tc>
          <w:tcPr>
            <w:tcW w:w="1188" w:type="dxa"/>
          </w:tcPr>
          <w:p w14:paraId="2E0612D1">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传承人数量</w:t>
            </w:r>
          </w:p>
        </w:tc>
        <w:tc>
          <w:tcPr>
            <w:tcW w:w="1887" w:type="dxa"/>
          </w:tcPr>
          <w:p w14:paraId="7320FDFB">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传承人姓名</w:t>
            </w:r>
          </w:p>
        </w:tc>
        <w:tc>
          <w:tcPr>
            <w:tcW w:w="2626" w:type="dxa"/>
          </w:tcPr>
          <w:p w14:paraId="22BB3E21">
            <w:pPr>
              <w:jc w:val="center"/>
              <w:rPr>
                <w:rFonts w:hint="default"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身份证号</w:t>
            </w:r>
          </w:p>
        </w:tc>
        <w:tc>
          <w:tcPr>
            <w:tcW w:w="539" w:type="dxa"/>
          </w:tcPr>
          <w:p w14:paraId="4AFB3C49">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备注</w:t>
            </w:r>
          </w:p>
        </w:tc>
      </w:tr>
      <w:tr w14:paraId="0132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restart"/>
            <w:vAlign w:val="center"/>
          </w:tcPr>
          <w:p w14:paraId="028C328A">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287" w:type="dxa"/>
            <w:vMerge w:val="restart"/>
            <w:vAlign w:val="center"/>
          </w:tcPr>
          <w:p w14:paraId="487CF04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传统技艺</w:t>
            </w:r>
          </w:p>
        </w:tc>
        <w:tc>
          <w:tcPr>
            <w:tcW w:w="1353" w:type="dxa"/>
            <w:vMerge w:val="restart"/>
            <w:vAlign w:val="center"/>
          </w:tcPr>
          <w:p w14:paraId="28E9F1B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氆氇编织技艺</w:t>
            </w:r>
          </w:p>
        </w:tc>
        <w:tc>
          <w:tcPr>
            <w:tcW w:w="1188" w:type="dxa"/>
            <w:vMerge w:val="restart"/>
            <w:vAlign w:val="center"/>
          </w:tcPr>
          <w:p w14:paraId="70BACFD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7</w:t>
            </w:r>
          </w:p>
        </w:tc>
        <w:tc>
          <w:tcPr>
            <w:tcW w:w="1887" w:type="dxa"/>
          </w:tcPr>
          <w:p w14:paraId="17D8ABB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拉巴卓玛</w:t>
            </w:r>
          </w:p>
        </w:tc>
        <w:tc>
          <w:tcPr>
            <w:tcW w:w="2626" w:type="dxa"/>
          </w:tcPr>
          <w:p w14:paraId="7EB18ADF">
            <w:pPr>
              <w:jc w:val="center"/>
              <w:rPr>
                <w:rFonts w:hint="default" w:ascii="方正仿宋_GBK" w:hAnsi="方正仿宋_GBK" w:eastAsia="方正仿宋_GBK" w:cs="方正仿宋_GBK"/>
                <w:sz w:val="24"/>
                <w:szCs w:val="24"/>
                <w:vertAlign w:val="baseline"/>
                <w:lang w:val="en-US" w:eastAsia="zh-CN"/>
              </w:rPr>
            </w:pPr>
            <w:r>
              <w:rPr>
                <w:rFonts w:hint="default" w:ascii="方正仿宋_GBK" w:hAnsi="方正仿宋_GBK" w:eastAsia="方正仿宋_GBK" w:cs="方正仿宋_GBK"/>
                <w:sz w:val="24"/>
                <w:szCs w:val="24"/>
                <w:vertAlign w:val="baseline"/>
                <w:lang w:val="en-US" w:eastAsia="zh-CN"/>
              </w:rPr>
              <w:t>54012419</w:t>
            </w:r>
            <w:r>
              <w:rPr>
                <w:rFonts w:hint="eastAsia" w:ascii="方正仿宋_GBK" w:hAnsi="方正仿宋_GBK" w:eastAsia="方正仿宋_GBK" w:cs="方正仿宋_GBK"/>
                <w:sz w:val="24"/>
                <w:szCs w:val="24"/>
                <w:vertAlign w:val="baseline"/>
                <w:lang w:val="en-US" w:eastAsia="zh-CN"/>
              </w:rPr>
              <w:t>******</w:t>
            </w:r>
            <w:r>
              <w:rPr>
                <w:rFonts w:hint="default" w:ascii="方正仿宋_GBK" w:hAnsi="方正仿宋_GBK" w:eastAsia="方正仿宋_GBK" w:cs="方正仿宋_GBK"/>
                <w:sz w:val="24"/>
                <w:szCs w:val="24"/>
                <w:vertAlign w:val="baseline"/>
                <w:lang w:val="en-US" w:eastAsia="zh-CN"/>
              </w:rPr>
              <w:t>66045</w:t>
            </w:r>
          </w:p>
        </w:tc>
        <w:tc>
          <w:tcPr>
            <w:tcW w:w="539" w:type="dxa"/>
          </w:tcPr>
          <w:p w14:paraId="0AFBF5BD">
            <w:pPr>
              <w:jc w:val="center"/>
              <w:rPr>
                <w:rFonts w:hint="eastAsia" w:ascii="方正仿宋_GBK" w:hAnsi="方正仿宋_GBK" w:eastAsia="方正仿宋_GBK" w:cs="方正仿宋_GBK"/>
                <w:sz w:val="24"/>
                <w:szCs w:val="24"/>
                <w:vertAlign w:val="baseline"/>
              </w:rPr>
            </w:pPr>
          </w:p>
        </w:tc>
      </w:tr>
      <w:tr w14:paraId="7FE9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77" w:type="dxa"/>
            <w:vMerge w:val="continue"/>
          </w:tcPr>
          <w:p w14:paraId="2E763FDA">
            <w:pPr>
              <w:jc w:val="center"/>
              <w:rPr>
                <w:rFonts w:hint="eastAsia" w:ascii="方正仿宋_GBK" w:hAnsi="方正仿宋_GBK" w:eastAsia="方正仿宋_GBK" w:cs="方正仿宋_GBK"/>
                <w:sz w:val="24"/>
                <w:szCs w:val="24"/>
                <w:vertAlign w:val="baseline"/>
                <w:lang w:val="en-US" w:eastAsia="zh-CN"/>
              </w:rPr>
            </w:pPr>
          </w:p>
        </w:tc>
        <w:tc>
          <w:tcPr>
            <w:tcW w:w="1287" w:type="dxa"/>
            <w:vMerge w:val="continue"/>
          </w:tcPr>
          <w:p w14:paraId="7C04674E">
            <w:pPr>
              <w:jc w:val="center"/>
              <w:rPr>
                <w:rFonts w:hint="eastAsia" w:ascii="方正仿宋_GBK" w:hAnsi="方正仿宋_GBK" w:eastAsia="方正仿宋_GBK" w:cs="方正仿宋_GBK"/>
                <w:sz w:val="24"/>
                <w:szCs w:val="24"/>
                <w:vertAlign w:val="baseline"/>
              </w:rPr>
            </w:pPr>
          </w:p>
        </w:tc>
        <w:tc>
          <w:tcPr>
            <w:tcW w:w="1353" w:type="dxa"/>
            <w:vMerge w:val="continue"/>
          </w:tcPr>
          <w:p w14:paraId="7283C148">
            <w:pPr>
              <w:jc w:val="center"/>
              <w:rPr>
                <w:rFonts w:hint="eastAsia" w:ascii="方正仿宋_GBK" w:hAnsi="方正仿宋_GBK" w:eastAsia="方正仿宋_GBK" w:cs="方正仿宋_GBK"/>
                <w:sz w:val="24"/>
                <w:szCs w:val="24"/>
                <w:vertAlign w:val="baseline"/>
              </w:rPr>
            </w:pPr>
          </w:p>
        </w:tc>
        <w:tc>
          <w:tcPr>
            <w:tcW w:w="1188" w:type="dxa"/>
            <w:vMerge w:val="continue"/>
          </w:tcPr>
          <w:p w14:paraId="3CDC175C">
            <w:pPr>
              <w:jc w:val="both"/>
              <w:rPr>
                <w:rFonts w:hint="eastAsia" w:ascii="方正仿宋_GBK" w:hAnsi="方正仿宋_GBK" w:eastAsia="方正仿宋_GBK" w:cs="方正仿宋_GBK"/>
                <w:sz w:val="24"/>
                <w:szCs w:val="24"/>
                <w:vertAlign w:val="baseline"/>
              </w:rPr>
            </w:pPr>
          </w:p>
        </w:tc>
        <w:tc>
          <w:tcPr>
            <w:tcW w:w="1887" w:type="dxa"/>
          </w:tcPr>
          <w:p w14:paraId="427E950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次德吉</w:t>
            </w:r>
          </w:p>
        </w:tc>
        <w:tc>
          <w:tcPr>
            <w:tcW w:w="2626" w:type="dxa"/>
          </w:tcPr>
          <w:p w14:paraId="02A1E691">
            <w:pPr>
              <w:jc w:val="center"/>
              <w:rPr>
                <w:rFonts w:hint="default" w:ascii="方正仿宋_GBK" w:hAnsi="方正仿宋_GBK" w:eastAsia="方正仿宋_GBK" w:cs="方正仿宋_GBK"/>
                <w:sz w:val="24"/>
                <w:szCs w:val="24"/>
                <w:vertAlign w:val="baseline"/>
                <w:lang w:val="en-US" w:eastAsia="zh-CN"/>
              </w:rPr>
            </w:pPr>
            <w:r>
              <w:rPr>
                <w:rFonts w:hint="default" w:ascii="方正仿宋_GBK" w:hAnsi="方正仿宋_GBK" w:eastAsia="方正仿宋_GBK" w:cs="方正仿宋_GBK"/>
                <w:sz w:val="24"/>
                <w:szCs w:val="24"/>
                <w:vertAlign w:val="baseline"/>
                <w:lang w:val="en-US" w:eastAsia="zh-CN"/>
              </w:rPr>
              <w:t>54012419</w:t>
            </w:r>
            <w:r>
              <w:rPr>
                <w:rFonts w:hint="eastAsia" w:ascii="方正仿宋_GBK" w:hAnsi="方正仿宋_GBK" w:eastAsia="方正仿宋_GBK" w:cs="方正仿宋_GBK"/>
                <w:sz w:val="24"/>
                <w:szCs w:val="24"/>
                <w:vertAlign w:val="baseline"/>
                <w:lang w:val="en-US" w:eastAsia="zh-CN"/>
              </w:rPr>
              <w:t>******</w:t>
            </w:r>
            <w:r>
              <w:rPr>
                <w:rFonts w:hint="default" w:ascii="方正仿宋_GBK" w:hAnsi="方正仿宋_GBK" w:eastAsia="方正仿宋_GBK" w:cs="方正仿宋_GBK"/>
                <w:sz w:val="24"/>
                <w:szCs w:val="24"/>
                <w:vertAlign w:val="baseline"/>
                <w:lang w:val="en-US" w:eastAsia="zh-CN"/>
              </w:rPr>
              <w:t>6026</w:t>
            </w:r>
          </w:p>
        </w:tc>
        <w:tc>
          <w:tcPr>
            <w:tcW w:w="539" w:type="dxa"/>
          </w:tcPr>
          <w:p w14:paraId="09A458C5">
            <w:pPr>
              <w:jc w:val="center"/>
              <w:rPr>
                <w:rFonts w:hint="eastAsia" w:ascii="方正仿宋_GBK" w:hAnsi="方正仿宋_GBK" w:eastAsia="方正仿宋_GBK" w:cs="方正仿宋_GBK"/>
                <w:sz w:val="24"/>
                <w:szCs w:val="24"/>
                <w:vertAlign w:val="baseline"/>
              </w:rPr>
            </w:pPr>
          </w:p>
        </w:tc>
      </w:tr>
      <w:tr w14:paraId="0149A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tcPr>
          <w:p w14:paraId="3C693FAE">
            <w:pPr>
              <w:jc w:val="center"/>
              <w:rPr>
                <w:rFonts w:hint="eastAsia" w:ascii="方正仿宋_GBK" w:hAnsi="方正仿宋_GBK" w:eastAsia="方正仿宋_GBK" w:cs="方正仿宋_GBK"/>
                <w:sz w:val="24"/>
                <w:szCs w:val="24"/>
                <w:vertAlign w:val="baseline"/>
                <w:lang w:val="en-US" w:eastAsia="zh-CN"/>
              </w:rPr>
            </w:pPr>
          </w:p>
        </w:tc>
        <w:tc>
          <w:tcPr>
            <w:tcW w:w="1287" w:type="dxa"/>
            <w:vMerge w:val="continue"/>
          </w:tcPr>
          <w:p w14:paraId="5FE52FCA">
            <w:pPr>
              <w:jc w:val="center"/>
              <w:rPr>
                <w:rFonts w:hint="eastAsia" w:ascii="方正仿宋_GBK" w:hAnsi="方正仿宋_GBK" w:eastAsia="方正仿宋_GBK" w:cs="方正仿宋_GBK"/>
                <w:sz w:val="24"/>
                <w:szCs w:val="24"/>
                <w:vertAlign w:val="baseline"/>
              </w:rPr>
            </w:pPr>
          </w:p>
        </w:tc>
        <w:tc>
          <w:tcPr>
            <w:tcW w:w="1353" w:type="dxa"/>
            <w:vMerge w:val="continue"/>
          </w:tcPr>
          <w:p w14:paraId="2E971A4F">
            <w:pPr>
              <w:jc w:val="center"/>
              <w:rPr>
                <w:rFonts w:hint="eastAsia" w:ascii="方正仿宋_GBK" w:hAnsi="方正仿宋_GBK" w:eastAsia="方正仿宋_GBK" w:cs="方正仿宋_GBK"/>
                <w:sz w:val="24"/>
                <w:szCs w:val="24"/>
                <w:vertAlign w:val="baseline"/>
              </w:rPr>
            </w:pPr>
          </w:p>
        </w:tc>
        <w:tc>
          <w:tcPr>
            <w:tcW w:w="1188" w:type="dxa"/>
            <w:vMerge w:val="continue"/>
          </w:tcPr>
          <w:p w14:paraId="5809E254">
            <w:pPr>
              <w:jc w:val="both"/>
              <w:rPr>
                <w:rFonts w:hint="eastAsia" w:ascii="方正仿宋_GBK" w:hAnsi="方正仿宋_GBK" w:eastAsia="方正仿宋_GBK" w:cs="方正仿宋_GBK"/>
                <w:sz w:val="24"/>
                <w:szCs w:val="24"/>
                <w:vertAlign w:val="baseline"/>
              </w:rPr>
            </w:pPr>
          </w:p>
        </w:tc>
        <w:tc>
          <w:tcPr>
            <w:tcW w:w="1887" w:type="dxa"/>
          </w:tcPr>
          <w:p w14:paraId="1CF82100">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索朗白玛</w:t>
            </w:r>
          </w:p>
        </w:tc>
        <w:tc>
          <w:tcPr>
            <w:tcW w:w="2626" w:type="dxa"/>
            <w:vAlign w:val="center"/>
          </w:tcPr>
          <w:p w14:paraId="6B67918A">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54012419******6029</w:t>
            </w:r>
          </w:p>
        </w:tc>
        <w:tc>
          <w:tcPr>
            <w:tcW w:w="539" w:type="dxa"/>
          </w:tcPr>
          <w:p w14:paraId="27EE32B5">
            <w:pPr>
              <w:jc w:val="center"/>
              <w:rPr>
                <w:rFonts w:hint="eastAsia" w:ascii="方正仿宋_GBK" w:hAnsi="方正仿宋_GBK" w:eastAsia="方正仿宋_GBK" w:cs="方正仿宋_GBK"/>
                <w:sz w:val="24"/>
                <w:szCs w:val="24"/>
                <w:vertAlign w:val="baseline"/>
              </w:rPr>
            </w:pPr>
          </w:p>
        </w:tc>
      </w:tr>
      <w:tr w14:paraId="6DAB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tcPr>
          <w:p w14:paraId="77ECDBD7">
            <w:pPr>
              <w:jc w:val="center"/>
              <w:rPr>
                <w:rFonts w:hint="eastAsia" w:ascii="方正仿宋_GBK" w:hAnsi="方正仿宋_GBK" w:eastAsia="方正仿宋_GBK" w:cs="方正仿宋_GBK"/>
                <w:sz w:val="24"/>
                <w:szCs w:val="24"/>
                <w:vertAlign w:val="baseline"/>
                <w:lang w:val="en-US" w:eastAsia="zh-CN"/>
              </w:rPr>
            </w:pPr>
          </w:p>
        </w:tc>
        <w:tc>
          <w:tcPr>
            <w:tcW w:w="1287" w:type="dxa"/>
            <w:vMerge w:val="continue"/>
          </w:tcPr>
          <w:p w14:paraId="529669CA">
            <w:pPr>
              <w:jc w:val="center"/>
              <w:rPr>
                <w:rFonts w:hint="eastAsia" w:ascii="方正仿宋_GBK" w:hAnsi="方正仿宋_GBK" w:eastAsia="方正仿宋_GBK" w:cs="方正仿宋_GBK"/>
                <w:sz w:val="24"/>
                <w:szCs w:val="24"/>
                <w:vertAlign w:val="baseline"/>
              </w:rPr>
            </w:pPr>
          </w:p>
        </w:tc>
        <w:tc>
          <w:tcPr>
            <w:tcW w:w="1353" w:type="dxa"/>
            <w:vMerge w:val="continue"/>
          </w:tcPr>
          <w:p w14:paraId="4C080AA7">
            <w:pPr>
              <w:jc w:val="center"/>
              <w:rPr>
                <w:rFonts w:hint="eastAsia" w:ascii="方正仿宋_GBK" w:hAnsi="方正仿宋_GBK" w:eastAsia="方正仿宋_GBK" w:cs="方正仿宋_GBK"/>
                <w:sz w:val="24"/>
                <w:szCs w:val="24"/>
                <w:vertAlign w:val="baseline"/>
              </w:rPr>
            </w:pPr>
          </w:p>
        </w:tc>
        <w:tc>
          <w:tcPr>
            <w:tcW w:w="1188" w:type="dxa"/>
            <w:vMerge w:val="continue"/>
          </w:tcPr>
          <w:p w14:paraId="18657B78">
            <w:pPr>
              <w:jc w:val="both"/>
              <w:rPr>
                <w:rFonts w:hint="eastAsia" w:ascii="方正仿宋_GBK" w:hAnsi="方正仿宋_GBK" w:eastAsia="方正仿宋_GBK" w:cs="方正仿宋_GBK"/>
                <w:sz w:val="24"/>
                <w:szCs w:val="24"/>
                <w:vertAlign w:val="baseline"/>
              </w:rPr>
            </w:pPr>
          </w:p>
        </w:tc>
        <w:tc>
          <w:tcPr>
            <w:tcW w:w="1887" w:type="dxa"/>
          </w:tcPr>
          <w:p w14:paraId="5226CC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仓决</w:t>
            </w:r>
          </w:p>
        </w:tc>
        <w:tc>
          <w:tcPr>
            <w:tcW w:w="2626" w:type="dxa"/>
            <w:vAlign w:val="center"/>
          </w:tcPr>
          <w:p w14:paraId="1E0346A2">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54012419******6043</w:t>
            </w:r>
          </w:p>
        </w:tc>
        <w:tc>
          <w:tcPr>
            <w:tcW w:w="539" w:type="dxa"/>
          </w:tcPr>
          <w:p w14:paraId="12971A31">
            <w:pPr>
              <w:jc w:val="center"/>
              <w:rPr>
                <w:rFonts w:hint="eastAsia" w:ascii="方正仿宋_GBK" w:hAnsi="方正仿宋_GBK" w:eastAsia="方正仿宋_GBK" w:cs="方正仿宋_GBK"/>
                <w:sz w:val="24"/>
                <w:szCs w:val="24"/>
                <w:vertAlign w:val="baseline"/>
              </w:rPr>
            </w:pPr>
          </w:p>
        </w:tc>
      </w:tr>
      <w:tr w14:paraId="2E04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tcPr>
          <w:p w14:paraId="17F96214">
            <w:pPr>
              <w:jc w:val="center"/>
              <w:rPr>
                <w:rFonts w:hint="eastAsia" w:ascii="方正仿宋_GBK" w:hAnsi="方正仿宋_GBK" w:eastAsia="方正仿宋_GBK" w:cs="方正仿宋_GBK"/>
                <w:sz w:val="24"/>
                <w:szCs w:val="24"/>
                <w:vertAlign w:val="baseline"/>
                <w:lang w:val="en-US" w:eastAsia="zh-CN"/>
              </w:rPr>
            </w:pPr>
          </w:p>
        </w:tc>
        <w:tc>
          <w:tcPr>
            <w:tcW w:w="1287" w:type="dxa"/>
            <w:vMerge w:val="continue"/>
          </w:tcPr>
          <w:p w14:paraId="3512A37A">
            <w:pPr>
              <w:jc w:val="center"/>
              <w:rPr>
                <w:rFonts w:hint="eastAsia" w:ascii="方正仿宋_GBK" w:hAnsi="方正仿宋_GBK" w:eastAsia="方正仿宋_GBK" w:cs="方正仿宋_GBK"/>
                <w:sz w:val="24"/>
                <w:szCs w:val="24"/>
                <w:vertAlign w:val="baseline"/>
              </w:rPr>
            </w:pPr>
          </w:p>
        </w:tc>
        <w:tc>
          <w:tcPr>
            <w:tcW w:w="1353" w:type="dxa"/>
            <w:vMerge w:val="continue"/>
          </w:tcPr>
          <w:p w14:paraId="169A6DA0">
            <w:pPr>
              <w:jc w:val="center"/>
              <w:rPr>
                <w:rFonts w:hint="eastAsia" w:ascii="方正仿宋_GBK" w:hAnsi="方正仿宋_GBK" w:eastAsia="方正仿宋_GBK" w:cs="方正仿宋_GBK"/>
                <w:sz w:val="24"/>
                <w:szCs w:val="24"/>
                <w:vertAlign w:val="baseline"/>
              </w:rPr>
            </w:pPr>
          </w:p>
        </w:tc>
        <w:tc>
          <w:tcPr>
            <w:tcW w:w="1188" w:type="dxa"/>
            <w:vMerge w:val="continue"/>
          </w:tcPr>
          <w:p w14:paraId="5F1528A6">
            <w:pPr>
              <w:jc w:val="both"/>
              <w:rPr>
                <w:rFonts w:hint="eastAsia" w:ascii="方正仿宋_GBK" w:hAnsi="方正仿宋_GBK" w:eastAsia="方正仿宋_GBK" w:cs="方正仿宋_GBK"/>
                <w:sz w:val="24"/>
                <w:szCs w:val="24"/>
                <w:vertAlign w:val="baseline"/>
              </w:rPr>
            </w:pPr>
          </w:p>
        </w:tc>
        <w:tc>
          <w:tcPr>
            <w:tcW w:w="1887" w:type="dxa"/>
          </w:tcPr>
          <w:p w14:paraId="23C462E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曲宗</w:t>
            </w:r>
          </w:p>
        </w:tc>
        <w:tc>
          <w:tcPr>
            <w:tcW w:w="2626" w:type="dxa"/>
            <w:vAlign w:val="center"/>
          </w:tcPr>
          <w:p w14:paraId="145AF9A3">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54012419******608X</w:t>
            </w:r>
          </w:p>
        </w:tc>
        <w:tc>
          <w:tcPr>
            <w:tcW w:w="539" w:type="dxa"/>
          </w:tcPr>
          <w:p w14:paraId="23CE5023">
            <w:pPr>
              <w:jc w:val="center"/>
              <w:rPr>
                <w:rFonts w:hint="eastAsia" w:ascii="方正仿宋_GBK" w:hAnsi="方正仿宋_GBK" w:eastAsia="方正仿宋_GBK" w:cs="方正仿宋_GBK"/>
                <w:sz w:val="24"/>
                <w:szCs w:val="24"/>
                <w:vertAlign w:val="baseline"/>
              </w:rPr>
            </w:pPr>
          </w:p>
        </w:tc>
      </w:tr>
      <w:tr w14:paraId="6004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tcPr>
          <w:p w14:paraId="2996BA04">
            <w:pPr>
              <w:jc w:val="center"/>
              <w:rPr>
                <w:rFonts w:hint="eastAsia" w:ascii="方正仿宋_GBK" w:hAnsi="方正仿宋_GBK" w:eastAsia="方正仿宋_GBK" w:cs="方正仿宋_GBK"/>
                <w:sz w:val="24"/>
                <w:szCs w:val="24"/>
                <w:vertAlign w:val="baseline"/>
                <w:lang w:val="en-US" w:eastAsia="zh-CN"/>
              </w:rPr>
            </w:pPr>
          </w:p>
        </w:tc>
        <w:tc>
          <w:tcPr>
            <w:tcW w:w="1287" w:type="dxa"/>
            <w:vMerge w:val="continue"/>
          </w:tcPr>
          <w:p w14:paraId="389044A5">
            <w:pPr>
              <w:jc w:val="center"/>
              <w:rPr>
                <w:rFonts w:hint="eastAsia" w:ascii="方正仿宋_GBK" w:hAnsi="方正仿宋_GBK" w:eastAsia="方正仿宋_GBK" w:cs="方正仿宋_GBK"/>
                <w:sz w:val="24"/>
                <w:szCs w:val="24"/>
                <w:vertAlign w:val="baseline"/>
              </w:rPr>
            </w:pPr>
          </w:p>
        </w:tc>
        <w:tc>
          <w:tcPr>
            <w:tcW w:w="1353" w:type="dxa"/>
            <w:vMerge w:val="continue"/>
          </w:tcPr>
          <w:p w14:paraId="4BF789CE">
            <w:pPr>
              <w:jc w:val="center"/>
              <w:rPr>
                <w:rFonts w:hint="eastAsia" w:ascii="方正仿宋_GBK" w:hAnsi="方正仿宋_GBK" w:eastAsia="方正仿宋_GBK" w:cs="方正仿宋_GBK"/>
                <w:sz w:val="24"/>
                <w:szCs w:val="24"/>
                <w:vertAlign w:val="baseline"/>
              </w:rPr>
            </w:pPr>
          </w:p>
        </w:tc>
        <w:tc>
          <w:tcPr>
            <w:tcW w:w="1188" w:type="dxa"/>
            <w:vMerge w:val="continue"/>
          </w:tcPr>
          <w:p w14:paraId="6BFD31CA">
            <w:pPr>
              <w:jc w:val="both"/>
              <w:rPr>
                <w:rFonts w:hint="eastAsia" w:ascii="方正仿宋_GBK" w:hAnsi="方正仿宋_GBK" w:eastAsia="方正仿宋_GBK" w:cs="方正仿宋_GBK"/>
                <w:sz w:val="24"/>
                <w:szCs w:val="24"/>
                <w:vertAlign w:val="baseline"/>
              </w:rPr>
            </w:pPr>
          </w:p>
        </w:tc>
        <w:tc>
          <w:tcPr>
            <w:tcW w:w="1887" w:type="dxa"/>
          </w:tcPr>
          <w:p w14:paraId="6D853AC5">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白玛卓嘎</w:t>
            </w:r>
          </w:p>
        </w:tc>
        <w:tc>
          <w:tcPr>
            <w:tcW w:w="2626" w:type="dxa"/>
            <w:vAlign w:val="center"/>
          </w:tcPr>
          <w:p w14:paraId="19FD33C5">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54012419******602X</w:t>
            </w:r>
          </w:p>
        </w:tc>
        <w:tc>
          <w:tcPr>
            <w:tcW w:w="539" w:type="dxa"/>
          </w:tcPr>
          <w:p w14:paraId="7D4A9356">
            <w:pPr>
              <w:jc w:val="center"/>
              <w:rPr>
                <w:rFonts w:hint="eastAsia" w:ascii="方正仿宋_GBK" w:hAnsi="方正仿宋_GBK" w:eastAsia="方正仿宋_GBK" w:cs="方正仿宋_GBK"/>
                <w:sz w:val="24"/>
                <w:szCs w:val="24"/>
                <w:vertAlign w:val="baseline"/>
              </w:rPr>
            </w:pPr>
          </w:p>
        </w:tc>
      </w:tr>
      <w:tr w14:paraId="3B28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tcPr>
          <w:p w14:paraId="6997396D">
            <w:pPr>
              <w:jc w:val="center"/>
              <w:rPr>
                <w:rFonts w:hint="eastAsia" w:ascii="方正仿宋_GBK" w:hAnsi="方正仿宋_GBK" w:eastAsia="方正仿宋_GBK" w:cs="方正仿宋_GBK"/>
                <w:sz w:val="24"/>
                <w:szCs w:val="24"/>
                <w:vertAlign w:val="baseline"/>
                <w:lang w:val="en-US" w:eastAsia="zh-CN"/>
              </w:rPr>
            </w:pPr>
          </w:p>
        </w:tc>
        <w:tc>
          <w:tcPr>
            <w:tcW w:w="1287" w:type="dxa"/>
            <w:vMerge w:val="continue"/>
          </w:tcPr>
          <w:p w14:paraId="6593D627">
            <w:pPr>
              <w:jc w:val="center"/>
              <w:rPr>
                <w:rFonts w:hint="eastAsia" w:ascii="方正仿宋_GBK" w:hAnsi="方正仿宋_GBK" w:eastAsia="方正仿宋_GBK" w:cs="方正仿宋_GBK"/>
                <w:sz w:val="24"/>
                <w:szCs w:val="24"/>
                <w:vertAlign w:val="baseline"/>
              </w:rPr>
            </w:pPr>
          </w:p>
        </w:tc>
        <w:tc>
          <w:tcPr>
            <w:tcW w:w="1353" w:type="dxa"/>
            <w:vMerge w:val="continue"/>
          </w:tcPr>
          <w:p w14:paraId="3DE3D9C5">
            <w:pPr>
              <w:jc w:val="center"/>
              <w:rPr>
                <w:rFonts w:hint="eastAsia" w:ascii="方正仿宋_GBK" w:hAnsi="方正仿宋_GBK" w:eastAsia="方正仿宋_GBK" w:cs="方正仿宋_GBK"/>
                <w:sz w:val="24"/>
                <w:szCs w:val="24"/>
                <w:vertAlign w:val="baseline"/>
              </w:rPr>
            </w:pPr>
          </w:p>
        </w:tc>
        <w:tc>
          <w:tcPr>
            <w:tcW w:w="1188" w:type="dxa"/>
            <w:vMerge w:val="continue"/>
          </w:tcPr>
          <w:p w14:paraId="357661C4">
            <w:pPr>
              <w:jc w:val="both"/>
              <w:rPr>
                <w:rFonts w:hint="eastAsia" w:ascii="方正仿宋_GBK" w:hAnsi="方正仿宋_GBK" w:eastAsia="方正仿宋_GBK" w:cs="方正仿宋_GBK"/>
                <w:sz w:val="24"/>
                <w:szCs w:val="24"/>
                <w:vertAlign w:val="baseline"/>
              </w:rPr>
            </w:pPr>
          </w:p>
        </w:tc>
        <w:tc>
          <w:tcPr>
            <w:tcW w:w="1887" w:type="dxa"/>
          </w:tcPr>
          <w:p w14:paraId="78EC543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次德吉</w:t>
            </w:r>
          </w:p>
        </w:tc>
        <w:tc>
          <w:tcPr>
            <w:tcW w:w="2626" w:type="dxa"/>
            <w:vAlign w:val="center"/>
          </w:tcPr>
          <w:p w14:paraId="6F56FB80">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54012419******0021</w:t>
            </w:r>
          </w:p>
        </w:tc>
        <w:tc>
          <w:tcPr>
            <w:tcW w:w="539" w:type="dxa"/>
          </w:tcPr>
          <w:p w14:paraId="049FBA3C">
            <w:pPr>
              <w:jc w:val="center"/>
              <w:rPr>
                <w:rFonts w:hint="eastAsia" w:ascii="方正仿宋_GBK" w:hAnsi="方正仿宋_GBK" w:eastAsia="方正仿宋_GBK" w:cs="方正仿宋_GBK"/>
                <w:sz w:val="24"/>
                <w:szCs w:val="24"/>
                <w:vertAlign w:val="baseline"/>
              </w:rPr>
            </w:pPr>
          </w:p>
        </w:tc>
      </w:tr>
      <w:tr w14:paraId="16D0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restart"/>
            <w:vAlign w:val="center"/>
          </w:tcPr>
          <w:p w14:paraId="11E63BDD">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w:t>
            </w:r>
          </w:p>
        </w:tc>
        <w:tc>
          <w:tcPr>
            <w:tcW w:w="1287" w:type="dxa"/>
            <w:vMerge w:val="restart"/>
            <w:vAlign w:val="center"/>
          </w:tcPr>
          <w:p w14:paraId="49673EF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传统技艺</w:t>
            </w:r>
          </w:p>
        </w:tc>
        <w:tc>
          <w:tcPr>
            <w:tcW w:w="1353" w:type="dxa"/>
            <w:vMerge w:val="restart"/>
            <w:vAlign w:val="center"/>
          </w:tcPr>
          <w:p w14:paraId="3BFE4089">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聂当木雕制作</w:t>
            </w:r>
          </w:p>
          <w:p w14:paraId="3B87B0A6">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技艺</w:t>
            </w:r>
          </w:p>
        </w:tc>
        <w:tc>
          <w:tcPr>
            <w:tcW w:w="1188" w:type="dxa"/>
            <w:vMerge w:val="restart"/>
            <w:vAlign w:val="center"/>
          </w:tcPr>
          <w:p w14:paraId="5BCBA52F">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w:t>
            </w:r>
          </w:p>
        </w:tc>
        <w:tc>
          <w:tcPr>
            <w:tcW w:w="1887" w:type="dxa"/>
          </w:tcPr>
          <w:p w14:paraId="3182FEE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巴桑</w:t>
            </w:r>
          </w:p>
        </w:tc>
        <w:tc>
          <w:tcPr>
            <w:tcW w:w="2626" w:type="dxa"/>
          </w:tcPr>
          <w:p w14:paraId="5CF9B47C">
            <w:pPr>
              <w:jc w:val="center"/>
              <w:rPr>
                <w:rFonts w:hint="default" w:ascii="方正仿宋_GBK" w:hAnsi="方正仿宋_GBK" w:eastAsia="方正仿宋_GBK" w:cs="方正仿宋_GBK"/>
                <w:sz w:val="24"/>
                <w:szCs w:val="24"/>
                <w:vertAlign w:val="baseline"/>
                <w:lang w:val="en-US" w:eastAsia="zh-CN"/>
              </w:rPr>
            </w:pPr>
            <w:r>
              <w:rPr>
                <w:rFonts w:hint="default" w:ascii="方正仿宋_GBK" w:hAnsi="方正仿宋_GBK" w:eastAsia="方正仿宋_GBK" w:cs="方正仿宋_GBK"/>
                <w:sz w:val="24"/>
                <w:szCs w:val="24"/>
                <w:vertAlign w:val="baseline"/>
                <w:lang w:val="en-US" w:eastAsia="zh-CN"/>
              </w:rPr>
              <w:t>54012419</w:t>
            </w:r>
            <w:r>
              <w:rPr>
                <w:rFonts w:hint="eastAsia" w:ascii="方正仿宋_GBK" w:hAnsi="方正仿宋_GBK" w:eastAsia="方正仿宋_GBK" w:cs="方正仿宋_GBK"/>
                <w:sz w:val="24"/>
                <w:szCs w:val="24"/>
                <w:vertAlign w:val="baseline"/>
                <w:lang w:val="en-US" w:eastAsia="zh-CN"/>
              </w:rPr>
              <w:t>******</w:t>
            </w:r>
            <w:r>
              <w:rPr>
                <w:rFonts w:hint="default" w:ascii="方正仿宋_GBK" w:hAnsi="方正仿宋_GBK" w:eastAsia="方正仿宋_GBK" w:cs="方正仿宋_GBK"/>
                <w:sz w:val="24"/>
                <w:szCs w:val="24"/>
                <w:vertAlign w:val="baseline"/>
                <w:lang w:val="en-US" w:eastAsia="zh-CN"/>
              </w:rPr>
              <w:t>6031</w:t>
            </w:r>
          </w:p>
        </w:tc>
        <w:tc>
          <w:tcPr>
            <w:tcW w:w="539" w:type="dxa"/>
          </w:tcPr>
          <w:p w14:paraId="095E122B">
            <w:pPr>
              <w:jc w:val="center"/>
              <w:rPr>
                <w:rFonts w:hint="eastAsia" w:ascii="方正仿宋_GBK" w:hAnsi="方正仿宋_GBK" w:eastAsia="方正仿宋_GBK" w:cs="方正仿宋_GBK"/>
                <w:sz w:val="24"/>
                <w:szCs w:val="24"/>
                <w:vertAlign w:val="baseline"/>
              </w:rPr>
            </w:pPr>
          </w:p>
        </w:tc>
      </w:tr>
      <w:tr w14:paraId="23C88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tcPr>
          <w:p w14:paraId="46BA16FB">
            <w:pPr>
              <w:jc w:val="center"/>
              <w:rPr>
                <w:rFonts w:hint="default" w:ascii="方正仿宋_GBK" w:hAnsi="方正仿宋_GBK" w:eastAsia="方正仿宋_GBK" w:cs="方正仿宋_GBK"/>
                <w:sz w:val="24"/>
                <w:szCs w:val="24"/>
                <w:vertAlign w:val="baseline"/>
                <w:lang w:val="en-US" w:eastAsia="zh-CN"/>
              </w:rPr>
            </w:pPr>
          </w:p>
        </w:tc>
        <w:tc>
          <w:tcPr>
            <w:tcW w:w="1287" w:type="dxa"/>
            <w:vMerge w:val="continue"/>
          </w:tcPr>
          <w:p w14:paraId="03A2F026">
            <w:pPr>
              <w:jc w:val="center"/>
              <w:rPr>
                <w:rFonts w:hint="eastAsia" w:ascii="方正仿宋_GBK" w:hAnsi="方正仿宋_GBK" w:eastAsia="方正仿宋_GBK" w:cs="方正仿宋_GBK"/>
                <w:sz w:val="24"/>
                <w:szCs w:val="24"/>
                <w:vertAlign w:val="baseline"/>
                <w:lang w:val="en-US" w:eastAsia="zh-CN"/>
              </w:rPr>
            </w:pPr>
          </w:p>
        </w:tc>
        <w:tc>
          <w:tcPr>
            <w:tcW w:w="1353" w:type="dxa"/>
            <w:vMerge w:val="continue"/>
          </w:tcPr>
          <w:p w14:paraId="018E1217">
            <w:pPr>
              <w:jc w:val="center"/>
              <w:rPr>
                <w:rFonts w:hint="eastAsia" w:ascii="方正仿宋_GBK" w:hAnsi="方正仿宋_GBK" w:eastAsia="方正仿宋_GBK" w:cs="方正仿宋_GBK"/>
                <w:sz w:val="24"/>
                <w:szCs w:val="24"/>
                <w:vertAlign w:val="baseline"/>
                <w:lang w:val="en-US" w:eastAsia="zh-CN"/>
              </w:rPr>
            </w:pPr>
          </w:p>
        </w:tc>
        <w:tc>
          <w:tcPr>
            <w:tcW w:w="1188" w:type="dxa"/>
            <w:vMerge w:val="continue"/>
          </w:tcPr>
          <w:p w14:paraId="785B08DA">
            <w:pPr>
              <w:jc w:val="both"/>
              <w:rPr>
                <w:rFonts w:hint="eastAsia" w:ascii="方正仿宋_GBK" w:hAnsi="方正仿宋_GBK" w:eastAsia="方正仿宋_GBK" w:cs="方正仿宋_GBK"/>
                <w:sz w:val="24"/>
                <w:szCs w:val="24"/>
                <w:vertAlign w:val="baseline"/>
                <w:lang w:val="en-US" w:eastAsia="zh-CN"/>
              </w:rPr>
            </w:pPr>
          </w:p>
        </w:tc>
        <w:tc>
          <w:tcPr>
            <w:tcW w:w="1887" w:type="dxa"/>
          </w:tcPr>
          <w:p w14:paraId="3CA8981F">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加措</w:t>
            </w:r>
          </w:p>
        </w:tc>
        <w:tc>
          <w:tcPr>
            <w:tcW w:w="2626" w:type="dxa"/>
          </w:tcPr>
          <w:p w14:paraId="25A14204">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54222219******0039</w:t>
            </w:r>
          </w:p>
        </w:tc>
        <w:tc>
          <w:tcPr>
            <w:tcW w:w="539" w:type="dxa"/>
          </w:tcPr>
          <w:p w14:paraId="6A258DA1">
            <w:pPr>
              <w:jc w:val="center"/>
              <w:rPr>
                <w:rFonts w:hint="eastAsia" w:ascii="方正仿宋_GBK" w:hAnsi="方正仿宋_GBK" w:eastAsia="方正仿宋_GBK" w:cs="方正仿宋_GBK"/>
                <w:sz w:val="24"/>
                <w:szCs w:val="24"/>
                <w:vertAlign w:val="baseline"/>
              </w:rPr>
            </w:pPr>
          </w:p>
        </w:tc>
      </w:tr>
      <w:tr w14:paraId="735F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Merge w:val="continue"/>
            <w:vAlign w:val="center"/>
          </w:tcPr>
          <w:p w14:paraId="6FB0EDC8">
            <w:pPr>
              <w:jc w:val="center"/>
              <w:rPr>
                <w:rFonts w:hint="default" w:ascii="方正仿宋_GBK" w:hAnsi="方正仿宋_GBK" w:eastAsia="方正仿宋_GBK" w:cs="方正仿宋_GBK"/>
                <w:sz w:val="24"/>
                <w:szCs w:val="24"/>
                <w:vertAlign w:val="baseline"/>
                <w:lang w:val="en-US" w:eastAsia="zh-CN"/>
              </w:rPr>
            </w:pPr>
          </w:p>
        </w:tc>
        <w:tc>
          <w:tcPr>
            <w:tcW w:w="1287" w:type="dxa"/>
            <w:vMerge w:val="continue"/>
          </w:tcPr>
          <w:p w14:paraId="7CBF7BBE">
            <w:pPr>
              <w:jc w:val="center"/>
              <w:rPr>
                <w:rFonts w:hint="eastAsia" w:ascii="方正仿宋_GBK" w:hAnsi="方正仿宋_GBK" w:eastAsia="方正仿宋_GBK" w:cs="方正仿宋_GBK"/>
                <w:sz w:val="24"/>
                <w:szCs w:val="24"/>
                <w:vertAlign w:val="baseline"/>
                <w:lang w:val="en-US" w:eastAsia="zh-CN"/>
              </w:rPr>
            </w:pPr>
          </w:p>
        </w:tc>
        <w:tc>
          <w:tcPr>
            <w:tcW w:w="1353" w:type="dxa"/>
            <w:vMerge w:val="continue"/>
          </w:tcPr>
          <w:p w14:paraId="4F881C1E">
            <w:pPr>
              <w:jc w:val="center"/>
              <w:rPr>
                <w:rFonts w:hint="eastAsia" w:ascii="方正仿宋_GBK" w:hAnsi="方正仿宋_GBK" w:eastAsia="方正仿宋_GBK" w:cs="方正仿宋_GBK"/>
                <w:sz w:val="24"/>
                <w:szCs w:val="24"/>
                <w:vertAlign w:val="baseline"/>
                <w:lang w:val="en-US" w:eastAsia="zh-CN"/>
              </w:rPr>
            </w:pPr>
          </w:p>
        </w:tc>
        <w:tc>
          <w:tcPr>
            <w:tcW w:w="1188" w:type="dxa"/>
            <w:vMerge w:val="continue"/>
          </w:tcPr>
          <w:p w14:paraId="1A3E3AFB">
            <w:pPr>
              <w:jc w:val="both"/>
              <w:rPr>
                <w:rFonts w:hint="eastAsia" w:ascii="方正仿宋_GBK" w:hAnsi="方正仿宋_GBK" w:eastAsia="方正仿宋_GBK" w:cs="方正仿宋_GBK"/>
                <w:sz w:val="24"/>
                <w:szCs w:val="24"/>
                <w:vertAlign w:val="baseline"/>
                <w:lang w:val="en-US" w:eastAsia="zh-CN"/>
              </w:rPr>
            </w:pPr>
          </w:p>
        </w:tc>
        <w:tc>
          <w:tcPr>
            <w:tcW w:w="1887" w:type="dxa"/>
          </w:tcPr>
          <w:p w14:paraId="6F2DB673">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旦增</w:t>
            </w:r>
          </w:p>
        </w:tc>
        <w:tc>
          <w:tcPr>
            <w:tcW w:w="2626" w:type="dxa"/>
          </w:tcPr>
          <w:p w14:paraId="0CFA45E9">
            <w:pPr>
              <w:jc w:val="center"/>
              <w:rPr>
                <w:rFonts w:hint="default" w:ascii="方正仿宋_GBK" w:hAnsi="方正仿宋_GBK" w:eastAsia="方正仿宋_GBK" w:cs="方正仿宋_GBK"/>
                <w:sz w:val="24"/>
                <w:szCs w:val="24"/>
                <w:vertAlign w:val="baseline"/>
                <w:lang w:val="en-US" w:eastAsia="zh-CN"/>
              </w:rPr>
            </w:pPr>
            <w:r>
              <w:rPr>
                <w:rFonts w:hint="default" w:ascii="方正仿宋_GBK" w:hAnsi="方正仿宋_GBK" w:eastAsia="方正仿宋_GBK" w:cs="方正仿宋_GBK"/>
                <w:sz w:val="24"/>
                <w:szCs w:val="24"/>
                <w:vertAlign w:val="baseline"/>
                <w:lang w:val="en-US" w:eastAsia="zh-CN"/>
              </w:rPr>
              <w:t>54012419</w:t>
            </w:r>
            <w:r>
              <w:rPr>
                <w:rFonts w:hint="eastAsia" w:ascii="方正仿宋_GBK" w:hAnsi="方正仿宋_GBK" w:eastAsia="方正仿宋_GBK" w:cs="方正仿宋_GBK"/>
                <w:sz w:val="24"/>
                <w:szCs w:val="24"/>
                <w:vertAlign w:val="baseline"/>
                <w:lang w:val="en-US" w:eastAsia="zh-CN"/>
              </w:rPr>
              <w:t>******</w:t>
            </w:r>
            <w:r>
              <w:rPr>
                <w:rFonts w:hint="default" w:ascii="方正仿宋_GBK" w:hAnsi="方正仿宋_GBK" w:eastAsia="方正仿宋_GBK" w:cs="方正仿宋_GBK"/>
                <w:sz w:val="24"/>
                <w:szCs w:val="24"/>
                <w:vertAlign w:val="baseline"/>
                <w:lang w:val="en-US" w:eastAsia="zh-CN"/>
              </w:rPr>
              <w:t>6015</w:t>
            </w:r>
          </w:p>
        </w:tc>
        <w:tc>
          <w:tcPr>
            <w:tcW w:w="539" w:type="dxa"/>
          </w:tcPr>
          <w:p w14:paraId="1AB9AA3C">
            <w:pPr>
              <w:jc w:val="center"/>
              <w:rPr>
                <w:rFonts w:hint="eastAsia" w:ascii="方正仿宋_GBK" w:hAnsi="方正仿宋_GBK" w:eastAsia="方正仿宋_GBK" w:cs="方正仿宋_GBK"/>
                <w:sz w:val="24"/>
                <w:szCs w:val="24"/>
                <w:vertAlign w:val="baseline"/>
              </w:rPr>
            </w:pPr>
          </w:p>
        </w:tc>
      </w:tr>
      <w:tr w14:paraId="0C02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6C5188C4">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w:t>
            </w:r>
          </w:p>
        </w:tc>
        <w:tc>
          <w:tcPr>
            <w:tcW w:w="1287" w:type="dxa"/>
            <w:vAlign w:val="center"/>
          </w:tcPr>
          <w:p w14:paraId="02CB6589">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传统技艺</w:t>
            </w:r>
          </w:p>
        </w:tc>
        <w:tc>
          <w:tcPr>
            <w:tcW w:w="1353" w:type="dxa"/>
            <w:vAlign w:val="center"/>
          </w:tcPr>
          <w:p w14:paraId="020900FB">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新年卡塞（德卡）制作技艺</w:t>
            </w:r>
          </w:p>
        </w:tc>
        <w:tc>
          <w:tcPr>
            <w:tcW w:w="1188" w:type="dxa"/>
            <w:vAlign w:val="center"/>
          </w:tcPr>
          <w:p w14:paraId="2E5BEAAD">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887" w:type="dxa"/>
            <w:vAlign w:val="center"/>
          </w:tcPr>
          <w:p w14:paraId="248BFF08">
            <w:pPr>
              <w:jc w:val="center"/>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拉普</w:t>
            </w:r>
          </w:p>
        </w:tc>
        <w:tc>
          <w:tcPr>
            <w:tcW w:w="2626" w:type="dxa"/>
            <w:vAlign w:val="center"/>
          </w:tcPr>
          <w:p w14:paraId="7DCEE3D9">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54232319******4425</w:t>
            </w:r>
          </w:p>
        </w:tc>
        <w:tc>
          <w:tcPr>
            <w:tcW w:w="539" w:type="dxa"/>
          </w:tcPr>
          <w:p w14:paraId="0C605339">
            <w:pPr>
              <w:jc w:val="center"/>
              <w:rPr>
                <w:rFonts w:hint="eastAsia" w:ascii="方正仿宋_GBK" w:hAnsi="方正仿宋_GBK" w:eastAsia="方正仿宋_GBK" w:cs="方正仿宋_GBK"/>
                <w:sz w:val="24"/>
                <w:szCs w:val="24"/>
                <w:vertAlign w:val="baseline"/>
              </w:rPr>
            </w:pPr>
          </w:p>
        </w:tc>
      </w:tr>
    </w:tbl>
    <w:p w14:paraId="40DFA13F"/>
    <w:p w14:paraId="203270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091F7D0-78CF-4F69-9CE0-5294557843C1}"/>
  </w:font>
  <w:font w:name="方正公文小标宋">
    <w:panose1 w:val="02000500000000000000"/>
    <w:charset w:val="86"/>
    <w:family w:val="auto"/>
    <w:pitch w:val="default"/>
    <w:sig w:usb0="A00002BF" w:usb1="38CF7CFA" w:usb2="00000016" w:usb3="00000000" w:csb0="00040001" w:csb1="00000000"/>
    <w:embedRegular r:id="rId2" w:fontKey="{3606C76C-F472-4EF3-B9FC-A97C54840040}"/>
  </w:font>
  <w:font w:name="方正仿宋_GBK">
    <w:panose1 w:val="02000000000000000000"/>
    <w:charset w:val="86"/>
    <w:family w:val="auto"/>
    <w:pitch w:val="default"/>
    <w:sig w:usb0="A00002BF" w:usb1="38CF7CFA" w:usb2="00082016" w:usb3="00000000" w:csb0="00040001" w:csb1="00000000"/>
    <w:embedRegular r:id="rId3" w:fontKey="{48D18DA5-8E06-4539-B57D-27F391DB545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77014"/>
    <w:rsid w:val="37477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2025-03-28T08:55:00Z</dcterms:created>
  <dc:creator>kelsang dolma</dc:creator>
  <cp:lastModifiedBy>kelsang dolma</cp:lastModifiedBy>
  <dcterms:modified xsi:type="dcterms:W3CDTF">2025-03-28T08:57:27Z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2B1F14AEB46A438CBD4E6B947B1F461D_11</vt:lpwstr>
  </property>
  <property fmtid="{D5CDD505-2E9C-101B-9397-08002B2CF9AE}" pid="4" name="KSOTemplateDocerSaveRecord">
    <vt:lpwstr>eyJoZGlkIjoiMTRlNTEzZjI4YTc3MGQ0Yjc3NmMzZDgzOWE2NmEyMTUiLCJ1c2VySWQiOiIyNjk2NzA0NDYifQ==</vt:lpwstr>
  </property>
</Properties>
</file>